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BD9" w:rsidRDefault="008668FC" w:rsidP="003932CE">
      <w:pPr>
        <w:pStyle w:val="Title"/>
      </w:pPr>
      <w:r>
        <w:t xml:space="preserve">Tests to Diagnose </w:t>
      </w:r>
      <w:r w:rsidR="008C4CF1">
        <w:t>the Cause of Infertility</w:t>
      </w:r>
    </w:p>
    <w:p w:rsidR="003932CE" w:rsidRPr="008C4CF1" w:rsidRDefault="003932CE" w:rsidP="008C4CF1">
      <w:pPr>
        <w:pStyle w:val="NormalWeb"/>
        <w:shd w:val="clear" w:color="auto" w:fill="FFFFFF"/>
        <w:spacing w:before="0" w:beforeAutospacing="0" w:after="165" w:afterAutospacing="0" w:line="276" w:lineRule="auto"/>
        <w:jc w:val="both"/>
        <w:rPr>
          <w:spacing w:val="10"/>
        </w:rPr>
      </w:pPr>
      <w:r w:rsidRPr="008C4CF1">
        <w:rPr>
          <w:spacing w:val="10"/>
        </w:rPr>
        <w:t xml:space="preserve">The first step in diagnosing an issue relating to fertility is a comprehensive appointment with your </w:t>
      </w:r>
      <w:r w:rsidR="00292C85" w:rsidRPr="008C4CF1">
        <w:rPr>
          <w:spacing w:val="10"/>
        </w:rPr>
        <w:t>doctor</w:t>
      </w:r>
      <w:r w:rsidRPr="008C4CF1">
        <w:rPr>
          <w:spacing w:val="10"/>
        </w:rPr>
        <w:t>. During this appointment, your medical history and lifestyle will be discussed extensively. Topics such as birth control use, menstrual and pregnancy history, current and past sexual practices, medications used, surgical history, other</w:t>
      </w:r>
      <w:r w:rsidRPr="008C4CF1">
        <w:rPr>
          <w:rStyle w:val="apple-converted-space"/>
          <w:spacing w:val="10"/>
        </w:rPr>
        <w:t> </w:t>
      </w:r>
      <w:r w:rsidR="008C4CF1" w:rsidRPr="008C4CF1">
        <w:rPr>
          <w:rStyle w:val="apple-converted-space"/>
          <w:spacing w:val="10"/>
        </w:rPr>
        <w:t xml:space="preserve">health </w:t>
      </w:r>
      <w:r w:rsidRPr="008C4CF1">
        <w:rPr>
          <w:spacing w:val="10"/>
        </w:rPr>
        <w:t>issues and what your lifestyle is like as well as your work/living environment will all be discussed.</w:t>
      </w:r>
    </w:p>
    <w:p w:rsidR="003932CE" w:rsidRPr="008C4CF1" w:rsidRDefault="003932CE" w:rsidP="008C4CF1">
      <w:pPr>
        <w:pStyle w:val="NormalWeb"/>
        <w:shd w:val="clear" w:color="auto" w:fill="FFFFFF"/>
        <w:spacing w:before="0" w:beforeAutospacing="0" w:after="165" w:afterAutospacing="0" w:line="276" w:lineRule="auto"/>
        <w:jc w:val="both"/>
        <w:rPr>
          <w:spacing w:val="10"/>
        </w:rPr>
      </w:pPr>
      <w:r w:rsidRPr="008C4CF1">
        <w:rPr>
          <w:spacing w:val="10"/>
        </w:rPr>
        <w:t>A thorough physical exam will also be done. Areas such as your thyroid, breasts, and hair growth will be looked at. A pelvic exam is also an important part of evaluating fertility, along with a</w:t>
      </w:r>
      <w:r w:rsidRPr="008C4CF1">
        <w:rPr>
          <w:rStyle w:val="apple-converted-space"/>
          <w:spacing w:val="10"/>
        </w:rPr>
        <w:t> </w:t>
      </w:r>
      <w:r w:rsidR="008C4CF1" w:rsidRPr="008C4CF1">
        <w:rPr>
          <w:rStyle w:val="apple-converted-space"/>
          <w:spacing w:val="10"/>
        </w:rPr>
        <w:t>pap smear</w:t>
      </w:r>
      <w:r w:rsidRPr="008C4CF1">
        <w:rPr>
          <w:spacing w:val="10"/>
        </w:rPr>
        <w:t>.</w:t>
      </w:r>
    </w:p>
    <w:p w:rsidR="003932CE" w:rsidRPr="008C4CF1" w:rsidRDefault="003932CE" w:rsidP="008C4CF1">
      <w:pPr>
        <w:pStyle w:val="NormalWeb"/>
        <w:shd w:val="clear" w:color="auto" w:fill="FFFFFF"/>
        <w:spacing w:before="0" w:beforeAutospacing="0" w:after="165" w:afterAutospacing="0" w:line="276" w:lineRule="auto"/>
        <w:jc w:val="both"/>
        <w:rPr>
          <w:spacing w:val="10"/>
        </w:rPr>
      </w:pPr>
      <w:r w:rsidRPr="008C4CF1">
        <w:rPr>
          <w:spacing w:val="10"/>
        </w:rPr>
        <w:t xml:space="preserve">After this first appointment, your </w:t>
      </w:r>
      <w:r w:rsidR="00292C85" w:rsidRPr="008C4CF1">
        <w:rPr>
          <w:spacing w:val="10"/>
        </w:rPr>
        <w:t>doctor</w:t>
      </w:r>
      <w:r w:rsidRPr="008C4CF1">
        <w:rPr>
          <w:spacing w:val="10"/>
        </w:rPr>
        <w:t xml:space="preserve"> may want to proceed with some initial test</w:t>
      </w:r>
      <w:r w:rsidR="00292C85" w:rsidRPr="008C4CF1">
        <w:rPr>
          <w:spacing w:val="10"/>
        </w:rPr>
        <w:t>s</w:t>
      </w:r>
      <w:r w:rsidRPr="008C4CF1">
        <w:rPr>
          <w:spacing w:val="10"/>
        </w:rPr>
        <w:t xml:space="preserve">. </w:t>
      </w:r>
      <w:r w:rsidR="00292C85" w:rsidRPr="008C4CF1">
        <w:rPr>
          <w:spacing w:val="10"/>
        </w:rPr>
        <w:t>These tests</w:t>
      </w:r>
      <w:r w:rsidRPr="008C4CF1">
        <w:rPr>
          <w:spacing w:val="10"/>
        </w:rPr>
        <w:t xml:space="preserve"> will evaluate things such as if ovulation is occurring, when it should be occurring, ovarian function, and uterine function during the ovulation process. </w:t>
      </w:r>
      <w:r w:rsidRPr="008C4CF1">
        <w:rPr>
          <w:spacing w:val="11"/>
          <w:shd w:val="clear" w:color="auto" w:fill="FFFFFF"/>
        </w:rPr>
        <w:t>Usually one of the first questions regarding female fertility is whether you are ovulating or not.</w:t>
      </w:r>
      <w:r w:rsidRPr="008C4CF1">
        <w:rPr>
          <w:spacing w:val="11"/>
          <w:shd w:val="clear" w:color="auto" w:fill="FFFFFF"/>
          <w:vertAlign w:val="superscript"/>
        </w:rPr>
        <w:t>1</w:t>
      </w:r>
    </w:p>
    <w:p w:rsidR="003932CE" w:rsidRDefault="003932CE" w:rsidP="003932CE"/>
    <w:p w:rsidR="003932CE" w:rsidRDefault="003932CE" w:rsidP="003932CE">
      <w:pPr>
        <w:pStyle w:val="Heading3"/>
        <w:rPr>
          <w:rFonts w:eastAsia="Times New Roman"/>
          <w:sz w:val="28"/>
          <w:szCs w:val="28"/>
          <w:vertAlign w:val="superscript"/>
        </w:rPr>
      </w:pPr>
      <w:r w:rsidRPr="003932CE">
        <w:rPr>
          <w:rFonts w:eastAsia="Times New Roman"/>
          <w:sz w:val="28"/>
          <w:szCs w:val="28"/>
        </w:rPr>
        <w:t xml:space="preserve">Ovulation evaluation may be broken down into </w:t>
      </w:r>
      <w:r w:rsidR="00022269">
        <w:rPr>
          <w:rFonts w:eastAsia="Times New Roman"/>
          <w:sz w:val="28"/>
          <w:szCs w:val="28"/>
        </w:rPr>
        <w:t xml:space="preserve">following </w:t>
      </w:r>
      <w:r w:rsidRPr="003932CE">
        <w:rPr>
          <w:rFonts w:eastAsia="Times New Roman"/>
          <w:sz w:val="28"/>
          <w:szCs w:val="28"/>
        </w:rPr>
        <w:t xml:space="preserve">types: </w:t>
      </w:r>
      <w:r w:rsidRPr="003932CE">
        <w:rPr>
          <w:rFonts w:eastAsia="Times New Roman"/>
          <w:sz w:val="28"/>
          <w:szCs w:val="28"/>
          <w:vertAlign w:val="superscript"/>
        </w:rPr>
        <w:t>1</w:t>
      </w:r>
    </w:p>
    <w:p w:rsidR="006771E1" w:rsidRPr="006771E1" w:rsidRDefault="006771E1" w:rsidP="006771E1"/>
    <w:p w:rsidR="003932CE" w:rsidRPr="003932CE" w:rsidRDefault="003932CE" w:rsidP="003932CE">
      <w:pPr>
        <w:numPr>
          <w:ilvl w:val="0"/>
          <w:numId w:val="2"/>
        </w:numPr>
        <w:shd w:val="clear" w:color="auto" w:fill="FFFFFF"/>
        <w:spacing w:before="100" w:beforeAutospacing="1" w:after="72" w:line="360" w:lineRule="atLeast"/>
        <w:rPr>
          <w:rFonts w:ascii="Times New Roman" w:eastAsia="Times New Roman" w:hAnsi="Times New Roman" w:cs="Times New Roman"/>
          <w:sz w:val="24"/>
          <w:szCs w:val="24"/>
        </w:rPr>
      </w:pPr>
      <w:r w:rsidRPr="006771E1">
        <w:rPr>
          <w:rFonts w:ascii="Times New Roman" w:eastAsia="Times New Roman" w:hAnsi="Times New Roman" w:cs="Times New Roman"/>
          <w:b/>
          <w:bCs/>
          <w:sz w:val="24"/>
          <w:szCs w:val="24"/>
        </w:rPr>
        <w:t>Ovulation testing</w:t>
      </w:r>
      <w:r w:rsidRPr="003932CE">
        <w:rPr>
          <w:rFonts w:ascii="Times New Roman" w:eastAsia="Times New Roman" w:hAnsi="Times New Roman" w:cs="Times New Roman"/>
          <w:sz w:val="24"/>
          <w:szCs w:val="24"/>
        </w:rPr>
        <w:t>– to confirm if ovulation is occurring by looking through your temperature charts, using ovulation predictor kits</w:t>
      </w:r>
      <w:r w:rsidR="00022269">
        <w:rPr>
          <w:rFonts w:ascii="Times New Roman" w:eastAsia="Times New Roman" w:hAnsi="Times New Roman" w:cs="Times New Roman"/>
          <w:sz w:val="24"/>
          <w:szCs w:val="24"/>
        </w:rPr>
        <w:t>,</w:t>
      </w:r>
      <w:r w:rsidRPr="003932CE">
        <w:rPr>
          <w:rFonts w:ascii="Times New Roman" w:eastAsia="Times New Roman" w:hAnsi="Times New Roman" w:cs="Times New Roman"/>
          <w:sz w:val="24"/>
          <w:szCs w:val="24"/>
        </w:rPr>
        <w:t xml:space="preserve"> blood tests and ultrasound.</w:t>
      </w:r>
    </w:p>
    <w:p w:rsidR="003932CE" w:rsidRPr="003932CE" w:rsidRDefault="003932CE" w:rsidP="003932CE">
      <w:pPr>
        <w:numPr>
          <w:ilvl w:val="0"/>
          <w:numId w:val="2"/>
        </w:numPr>
        <w:shd w:val="clear" w:color="auto" w:fill="FFFFFF"/>
        <w:spacing w:before="100" w:beforeAutospacing="1" w:after="72" w:line="360" w:lineRule="atLeast"/>
        <w:rPr>
          <w:rFonts w:ascii="Times New Roman" w:eastAsia="Times New Roman" w:hAnsi="Times New Roman" w:cs="Times New Roman"/>
          <w:sz w:val="24"/>
          <w:szCs w:val="24"/>
        </w:rPr>
      </w:pPr>
      <w:r w:rsidRPr="006771E1">
        <w:rPr>
          <w:rFonts w:ascii="Times New Roman" w:eastAsia="Times New Roman" w:hAnsi="Times New Roman" w:cs="Times New Roman"/>
          <w:b/>
          <w:bCs/>
          <w:sz w:val="24"/>
          <w:szCs w:val="24"/>
        </w:rPr>
        <w:t>Ovarian function tests</w:t>
      </w:r>
      <w:r w:rsidRPr="003932CE">
        <w:rPr>
          <w:rFonts w:ascii="Times New Roman" w:eastAsia="Times New Roman" w:hAnsi="Times New Roman" w:cs="Times New Roman"/>
          <w:sz w:val="24"/>
          <w:szCs w:val="24"/>
        </w:rPr>
        <w:t xml:space="preserve">–These tests are looking to see how the hormones are functioning and working during your ovulation cycle. Tests include </w:t>
      </w:r>
      <w:r w:rsidR="00022269">
        <w:rPr>
          <w:rFonts w:ascii="Times New Roman" w:eastAsia="Times New Roman" w:hAnsi="Times New Roman" w:cs="Times New Roman"/>
          <w:sz w:val="24"/>
          <w:szCs w:val="24"/>
        </w:rPr>
        <w:t>checking for various hormones such as</w:t>
      </w:r>
      <w:r w:rsidRPr="003932CE">
        <w:rPr>
          <w:rFonts w:ascii="Times New Roman" w:eastAsia="Times New Roman" w:hAnsi="Times New Roman" w:cs="Times New Roman"/>
          <w:sz w:val="24"/>
          <w:szCs w:val="24"/>
        </w:rPr>
        <w:t xml:space="preserve"> Day 3 FSH (measuring follicle stimulating hormone), Day 3 Estradiol (measuring estrogen), ultrasound (to confirm ovulation occurred) and blood tests to determine the levels of </w:t>
      </w:r>
      <w:r w:rsidR="00022269">
        <w:rPr>
          <w:rFonts w:ascii="Times New Roman" w:eastAsia="Times New Roman" w:hAnsi="Times New Roman" w:cs="Times New Roman"/>
          <w:sz w:val="24"/>
          <w:szCs w:val="24"/>
        </w:rPr>
        <w:t>I</w:t>
      </w:r>
      <w:r w:rsidRPr="003932CE">
        <w:rPr>
          <w:rFonts w:ascii="Times New Roman" w:eastAsia="Times New Roman" w:hAnsi="Times New Roman" w:cs="Times New Roman"/>
          <w:sz w:val="24"/>
          <w:szCs w:val="24"/>
        </w:rPr>
        <w:t>nhibin B.</w:t>
      </w:r>
    </w:p>
    <w:p w:rsidR="003932CE" w:rsidRPr="003932CE" w:rsidRDefault="003932CE" w:rsidP="003932CE">
      <w:pPr>
        <w:numPr>
          <w:ilvl w:val="0"/>
          <w:numId w:val="2"/>
        </w:numPr>
        <w:shd w:val="clear" w:color="auto" w:fill="FFFFFF"/>
        <w:spacing w:before="100" w:beforeAutospacing="1" w:after="72" w:line="360" w:lineRule="atLeast"/>
        <w:rPr>
          <w:rFonts w:ascii="Times New Roman" w:eastAsia="Times New Roman" w:hAnsi="Times New Roman" w:cs="Times New Roman"/>
          <w:sz w:val="24"/>
          <w:szCs w:val="24"/>
        </w:rPr>
      </w:pPr>
      <w:r w:rsidRPr="006771E1">
        <w:rPr>
          <w:rFonts w:ascii="Times New Roman" w:eastAsia="Times New Roman" w:hAnsi="Times New Roman" w:cs="Times New Roman"/>
          <w:b/>
          <w:bCs/>
          <w:sz w:val="24"/>
          <w:szCs w:val="24"/>
        </w:rPr>
        <w:t>Luteal Phase testing</w:t>
      </w:r>
      <w:r w:rsidRPr="003932CE">
        <w:rPr>
          <w:rFonts w:ascii="Times New Roman" w:eastAsia="Times New Roman" w:hAnsi="Times New Roman" w:cs="Times New Roman"/>
          <w:sz w:val="24"/>
          <w:szCs w:val="24"/>
        </w:rPr>
        <w:t>- Test</w:t>
      </w:r>
      <w:r w:rsidR="008C4CF1">
        <w:rPr>
          <w:rFonts w:ascii="Times New Roman" w:eastAsia="Times New Roman" w:hAnsi="Times New Roman" w:cs="Times New Roman"/>
          <w:sz w:val="24"/>
          <w:szCs w:val="24"/>
        </w:rPr>
        <w:t xml:space="preserve">s </w:t>
      </w:r>
      <w:r w:rsidRPr="003932CE">
        <w:rPr>
          <w:rFonts w:ascii="Times New Roman" w:eastAsia="Times New Roman" w:hAnsi="Times New Roman" w:cs="Times New Roman"/>
          <w:sz w:val="24"/>
          <w:szCs w:val="24"/>
        </w:rPr>
        <w:t>will evaluate progesterone levels, more extensive hormone test</w:t>
      </w:r>
      <w:r w:rsidR="008C4CF1">
        <w:rPr>
          <w:rFonts w:ascii="Times New Roman" w:eastAsia="Times New Roman" w:hAnsi="Times New Roman" w:cs="Times New Roman"/>
          <w:sz w:val="24"/>
          <w:szCs w:val="24"/>
        </w:rPr>
        <w:t>s</w:t>
      </w:r>
      <w:r w:rsidRPr="003932CE">
        <w:rPr>
          <w:rFonts w:ascii="Times New Roman" w:eastAsia="Times New Roman" w:hAnsi="Times New Roman" w:cs="Times New Roman"/>
          <w:sz w:val="24"/>
          <w:szCs w:val="24"/>
        </w:rPr>
        <w:t xml:space="preserve">, and possibly </w:t>
      </w:r>
      <w:r w:rsidR="00FE3023" w:rsidRPr="003932CE">
        <w:rPr>
          <w:rFonts w:ascii="Times New Roman" w:eastAsia="Times New Roman" w:hAnsi="Times New Roman" w:cs="Times New Roman"/>
          <w:sz w:val="24"/>
          <w:szCs w:val="24"/>
        </w:rPr>
        <w:t>an</w:t>
      </w:r>
      <w:r w:rsidRPr="003932CE">
        <w:rPr>
          <w:rFonts w:ascii="Times New Roman" w:eastAsia="Times New Roman" w:hAnsi="Times New Roman" w:cs="Times New Roman"/>
          <w:sz w:val="24"/>
          <w:szCs w:val="24"/>
        </w:rPr>
        <w:t xml:space="preserve"> endometrial biopsy</w:t>
      </w:r>
      <w:r w:rsidR="006771E1">
        <w:rPr>
          <w:rFonts w:ascii="Times New Roman" w:eastAsia="Times New Roman" w:hAnsi="Times New Roman" w:cs="Times New Roman"/>
          <w:sz w:val="24"/>
          <w:szCs w:val="24"/>
        </w:rPr>
        <w:t>.</w:t>
      </w:r>
    </w:p>
    <w:p w:rsidR="003932CE" w:rsidRPr="006771E1" w:rsidRDefault="003932CE" w:rsidP="003932CE">
      <w:pPr>
        <w:rPr>
          <w:rFonts w:ascii="Times New Roman" w:hAnsi="Times New Roman" w:cs="Times New Roman"/>
        </w:rPr>
      </w:pPr>
    </w:p>
    <w:p w:rsidR="003932CE" w:rsidRDefault="004E1AC1" w:rsidP="008C4CF1">
      <w:pPr>
        <w:jc w:val="center"/>
      </w:pPr>
      <w:r>
        <w:rPr>
          <w:noProof/>
        </w:rPr>
        <w:lastRenderedPageBreak/>
        <w:drawing>
          <wp:inline distT="0" distB="0" distL="0" distR="0">
            <wp:extent cx="2809875" cy="1900798"/>
            <wp:effectExtent l="19050" t="0" r="9525" b="0"/>
            <wp:docPr id="2" name="Picture 1" descr="http://t2.gstatic.com/images?q=tbn:ANd9GcSXCd2c5mMHsWI5YX5VdTF-1z5Kz_vx4lFUqneJwU33XQFMNIcE0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2.gstatic.com/images?q=tbn:ANd9GcSXCd2c5mMHsWI5YX5VdTF-1z5Kz_vx4lFUqneJwU33XQFMNIcE0w"/>
                    <pic:cNvPicPr>
                      <a:picLocks noChangeAspect="1" noChangeArrowheads="1"/>
                    </pic:cNvPicPr>
                  </pic:nvPicPr>
                  <pic:blipFill>
                    <a:blip r:embed="rId7"/>
                    <a:srcRect/>
                    <a:stretch>
                      <a:fillRect/>
                    </a:stretch>
                  </pic:blipFill>
                  <pic:spPr bwMode="auto">
                    <a:xfrm>
                      <a:off x="0" y="0"/>
                      <a:ext cx="2809875" cy="1900798"/>
                    </a:xfrm>
                    <a:prstGeom prst="rect">
                      <a:avLst/>
                    </a:prstGeom>
                    <a:noFill/>
                    <a:ln w="9525">
                      <a:noFill/>
                      <a:miter lim="800000"/>
                      <a:headEnd/>
                      <a:tailEnd/>
                    </a:ln>
                  </pic:spPr>
                </pic:pic>
              </a:graphicData>
            </a:graphic>
          </wp:inline>
        </w:drawing>
      </w:r>
    </w:p>
    <w:p w:rsidR="004E1AC1" w:rsidRDefault="004E1AC1" w:rsidP="006771E1">
      <w:pPr>
        <w:pStyle w:val="Heading3"/>
        <w:rPr>
          <w:rStyle w:val="Strong"/>
          <w:b/>
          <w:bCs/>
          <w:sz w:val="28"/>
          <w:szCs w:val="28"/>
          <w:bdr w:val="none" w:sz="0" w:space="0" w:color="auto" w:frame="1"/>
        </w:rPr>
      </w:pPr>
    </w:p>
    <w:p w:rsidR="004E1AC1" w:rsidRDefault="004E1AC1" w:rsidP="006771E1">
      <w:pPr>
        <w:pStyle w:val="Heading3"/>
        <w:rPr>
          <w:rStyle w:val="Strong"/>
          <w:b/>
          <w:bCs/>
          <w:sz w:val="28"/>
          <w:szCs w:val="28"/>
          <w:bdr w:val="none" w:sz="0" w:space="0" w:color="auto" w:frame="1"/>
        </w:rPr>
      </w:pPr>
    </w:p>
    <w:p w:rsidR="003932CE" w:rsidRPr="006771E1" w:rsidRDefault="003932CE" w:rsidP="006771E1">
      <w:pPr>
        <w:pStyle w:val="Heading3"/>
        <w:rPr>
          <w:rStyle w:val="Strong"/>
          <w:b/>
          <w:bCs/>
          <w:sz w:val="28"/>
          <w:szCs w:val="28"/>
          <w:bdr w:val="none" w:sz="0" w:space="0" w:color="auto" w:frame="1"/>
          <w:vertAlign w:val="superscript"/>
        </w:rPr>
      </w:pPr>
      <w:r w:rsidRPr="006771E1">
        <w:rPr>
          <w:rStyle w:val="Strong"/>
          <w:b/>
          <w:bCs/>
          <w:sz w:val="28"/>
          <w:szCs w:val="28"/>
          <w:bdr w:val="none" w:sz="0" w:space="0" w:color="auto" w:frame="1"/>
        </w:rPr>
        <w:t xml:space="preserve">Ultrasound scan </w:t>
      </w:r>
      <w:r w:rsidRPr="006771E1">
        <w:rPr>
          <w:rStyle w:val="Strong"/>
          <w:b/>
          <w:bCs/>
          <w:sz w:val="28"/>
          <w:szCs w:val="28"/>
          <w:bdr w:val="none" w:sz="0" w:space="0" w:color="auto" w:frame="1"/>
          <w:vertAlign w:val="superscript"/>
        </w:rPr>
        <w:t>2</w:t>
      </w:r>
    </w:p>
    <w:p w:rsidR="006771E1" w:rsidRDefault="006771E1" w:rsidP="003932CE">
      <w:pPr>
        <w:pStyle w:val="Heading2"/>
        <w:shd w:val="clear" w:color="auto" w:fill="FFFFFF"/>
        <w:spacing w:before="0" w:beforeAutospacing="0" w:after="0" w:afterAutospacing="0" w:line="274" w:lineRule="atLeast"/>
        <w:textAlignment w:val="baseline"/>
        <w:rPr>
          <w:rFonts w:ascii="Century Gothic" w:hAnsi="Century Gothic"/>
          <w:color w:val="332A86"/>
          <w:sz w:val="32"/>
          <w:szCs w:val="32"/>
        </w:rPr>
      </w:pPr>
    </w:p>
    <w:p w:rsidR="008C4CF1" w:rsidRDefault="003932CE" w:rsidP="008C4CF1">
      <w:pPr>
        <w:pStyle w:val="NormalWeb"/>
        <w:shd w:val="clear" w:color="auto" w:fill="FFFFFF"/>
        <w:spacing w:before="0" w:beforeAutospacing="0" w:after="0" w:afterAutospacing="0" w:line="234" w:lineRule="atLeast"/>
        <w:textAlignment w:val="baseline"/>
      </w:pPr>
      <w:r w:rsidRPr="006771E1">
        <w:t>An ultrasound scan checks the lining of your womb</w:t>
      </w:r>
      <w:r w:rsidRPr="006771E1">
        <w:rPr>
          <w:rStyle w:val="apple-converted-space"/>
          <w:rFonts w:eastAsiaTheme="majorEastAsia"/>
        </w:rPr>
        <w:t> </w:t>
      </w:r>
      <w:r w:rsidR="008C4CF1">
        <w:rPr>
          <w:rStyle w:val="apple-converted-space"/>
          <w:rFonts w:eastAsiaTheme="majorEastAsia"/>
        </w:rPr>
        <w:t xml:space="preserve">(endometrium) </w:t>
      </w:r>
      <w:r w:rsidRPr="006771E1">
        <w:t>and diagnoses any conditions that may be distorting the lining.</w:t>
      </w:r>
    </w:p>
    <w:p w:rsidR="008C4CF1" w:rsidRDefault="008C4CF1" w:rsidP="008C4CF1">
      <w:pPr>
        <w:pStyle w:val="NormalWeb"/>
        <w:shd w:val="clear" w:color="auto" w:fill="FFFFFF"/>
        <w:spacing w:before="0" w:beforeAutospacing="0" w:after="0" w:afterAutospacing="0" w:line="234" w:lineRule="atLeast"/>
        <w:textAlignment w:val="baseline"/>
      </w:pPr>
    </w:p>
    <w:p w:rsidR="003932CE" w:rsidRDefault="003932CE" w:rsidP="008C4CF1">
      <w:pPr>
        <w:pStyle w:val="NormalWeb"/>
        <w:shd w:val="clear" w:color="auto" w:fill="FFFFFF"/>
        <w:spacing w:before="0" w:beforeAutospacing="0" w:after="0" w:afterAutospacing="0" w:line="234" w:lineRule="atLeast"/>
        <w:textAlignment w:val="baseline"/>
      </w:pPr>
      <w:r w:rsidRPr="006771E1">
        <w:t xml:space="preserve">It allows </w:t>
      </w:r>
      <w:r w:rsidR="00FE3023">
        <w:t>the doctor</w:t>
      </w:r>
      <w:r w:rsidRPr="006771E1">
        <w:t xml:space="preserve"> to check:</w:t>
      </w:r>
    </w:p>
    <w:p w:rsidR="008C4CF1" w:rsidRPr="006771E1" w:rsidRDefault="008C4CF1" w:rsidP="008C4CF1">
      <w:pPr>
        <w:pStyle w:val="NormalWeb"/>
        <w:shd w:val="clear" w:color="auto" w:fill="FFFFFF"/>
        <w:spacing w:before="0" w:beforeAutospacing="0" w:after="0" w:afterAutospacing="0" w:line="234" w:lineRule="atLeast"/>
        <w:textAlignment w:val="baseline"/>
      </w:pPr>
    </w:p>
    <w:p w:rsidR="003932CE" w:rsidRPr="006771E1" w:rsidRDefault="003932CE" w:rsidP="003932CE">
      <w:pPr>
        <w:numPr>
          <w:ilvl w:val="0"/>
          <w:numId w:val="3"/>
        </w:numPr>
        <w:spacing w:after="0" w:line="234" w:lineRule="atLeast"/>
        <w:ind w:left="240"/>
        <w:textAlignment w:val="baseline"/>
        <w:rPr>
          <w:rFonts w:ascii="Times New Roman" w:hAnsi="Times New Roman" w:cs="Times New Roman"/>
          <w:sz w:val="24"/>
          <w:szCs w:val="24"/>
        </w:rPr>
      </w:pPr>
      <w:r w:rsidRPr="006771E1">
        <w:rPr>
          <w:rFonts w:ascii="Times New Roman" w:hAnsi="Times New Roman" w:cs="Times New Roman"/>
          <w:sz w:val="24"/>
          <w:szCs w:val="24"/>
        </w:rPr>
        <w:t>If you have any</w:t>
      </w:r>
      <w:r w:rsidRPr="006771E1">
        <w:rPr>
          <w:rStyle w:val="apple-converted-space"/>
          <w:rFonts w:ascii="Times New Roman" w:hAnsi="Times New Roman" w:cs="Times New Roman"/>
          <w:sz w:val="24"/>
          <w:szCs w:val="24"/>
        </w:rPr>
        <w:t> </w:t>
      </w:r>
      <w:r w:rsidR="008C4CF1">
        <w:rPr>
          <w:rStyle w:val="apple-converted-space"/>
          <w:rFonts w:ascii="Times New Roman" w:hAnsi="Times New Roman" w:cs="Times New Roman"/>
          <w:sz w:val="24"/>
          <w:szCs w:val="24"/>
        </w:rPr>
        <w:t>fibroids or polyps,</w:t>
      </w:r>
      <w:r w:rsidRPr="006771E1">
        <w:rPr>
          <w:rFonts w:ascii="Times New Roman" w:hAnsi="Times New Roman" w:cs="Times New Roman"/>
          <w:sz w:val="24"/>
          <w:szCs w:val="24"/>
        </w:rPr>
        <w:t xml:space="preserve"> which could affect your cycle</w:t>
      </w:r>
    </w:p>
    <w:p w:rsidR="003932CE" w:rsidRPr="006771E1" w:rsidRDefault="003932CE" w:rsidP="003932CE">
      <w:pPr>
        <w:numPr>
          <w:ilvl w:val="0"/>
          <w:numId w:val="3"/>
        </w:numPr>
        <w:spacing w:after="0" w:line="234" w:lineRule="atLeast"/>
        <w:ind w:left="240"/>
        <w:textAlignment w:val="baseline"/>
        <w:rPr>
          <w:rFonts w:ascii="Times New Roman" w:hAnsi="Times New Roman" w:cs="Times New Roman"/>
          <w:sz w:val="24"/>
          <w:szCs w:val="24"/>
        </w:rPr>
      </w:pPr>
      <w:r w:rsidRPr="006771E1">
        <w:rPr>
          <w:rFonts w:ascii="Times New Roman" w:hAnsi="Times New Roman" w:cs="Times New Roman"/>
          <w:sz w:val="24"/>
          <w:szCs w:val="24"/>
        </w:rPr>
        <w:t>If you have any ovarian cysts</w:t>
      </w:r>
    </w:p>
    <w:p w:rsidR="003932CE" w:rsidRPr="006771E1" w:rsidRDefault="003932CE" w:rsidP="003932CE">
      <w:pPr>
        <w:numPr>
          <w:ilvl w:val="0"/>
          <w:numId w:val="3"/>
        </w:numPr>
        <w:spacing w:after="0" w:line="234" w:lineRule="atLeast"/>
        <w:ind w:left="240"/>
        <w:textAlignment w:val="baseline"/>
        <w:rPr>
          <w:rFonts w:ascii="Times New Roman" w:hAnsi="Times New Roman" w:cs="Times New Roman"/>
          <w:sz w:val="24"/>
          <w:szCs w:val="24"/>
        </w:rPr>
      </w:pPr>
      <w:r w:rsidRPr="006771E1">
        <w:rPr>
          <w:rFonts w:ascii="Times New Roman" w:hAnsi="Times New Roman" w:cs="Times New Roman"/>
          <w:sz w:val="24"/>
          <w:szCs w:val="24"/>
        </w:rPr>
        <w:t>How easy it will be to collect your eggs from the</w:t>
      </w:r>
      <w:r w:rsidRPr="006771E1">
        <w:rPr>
          <w:rStyle w:val="apple-converted-space"/>
          <w:rFonts w:ascii="Times New Roman" w:hAnsi="Times New Roman" w:cs="Times New Roman"/>
          <w:sz w:val="24"/>
          <w:szCs w:val="24"/>
        </w:rPr>
        <w:t> </w:t>
      </w:r>
      <w:r w:rsidR="008C4CF1">
        <w:rPr>
          <w:rStyle w:val="apple-converted-space"/>
          <w:rFonts w:ascii="Times New Roman" w:hAnsi="Times New Roman" w:cs="Times New Roman"/>
          <w:sz w:val="24"/>
          <w:szCs w:val="24"/>
        </w:rPr>
        <w:t>ovaries</w:t>
      </w:r>
    </w:p>
    <w:p w:rsidR="003932CE" w:rsidRPr="006771E1" w:rsidRDefault="003932CE" w:rsidP="003932CE">
      <w:pPr>
        <w:numPr>
          <w:ilvl w:val="0"/>
          <w:numId w:val="3"/>
        </w:numPr>
        <w:spacing w:after="0" w:line="234" w:lineRule="atLeast"/>
        <w:ind w:left="240"/>
        <w:textAlignment w:val="baseline"/>
        <w:rPr>
          <w:rFonts w:ascii="Times New Roman" w:hAnsi="Times New Roman" w:cs="Times New Roman"/>
          <w:sz w:val="24"/>
          <w:szCs w:val="24"/>
        </w:rPr>
      </w:pPr>
      <w:r w:rsidRPr="006771E1">
        <w:rPr>
          <w:rFonts w:ascii="Times New Roman" w:hAnsi="Times New Roman" w:cs="Times New Roman"/>
          <w:sz w:val="24"/>
          <w:szCs w:val="24"/>
        </w:rPr>
        <w:t>The size of your ovaries and if there are many small follicles.</w:t>
      </w:r>
    </w:p>
    <w:p w:rsidR="004E1AC1" w:rsidRDefault="004E1AC1" w:rsidP="003932CE">
      <w:pPr>
        <w:pStyle w:val="NormalWeb"/>
        <w:shd w:val="clear" w:color="auto" w:fill="FFFFFF"/>
        <w:spacing w:before="0" w:beforeAutospacing="0" w:after="300" w:afterAutospacing="0" w:line="234" w:lineRule="atLeast"/>
        <w:textAlignment w:val="baseline"/>
      </w:pPr>
    </w:p>
    <w:p w:rsidR="003932CE" w:rsidRPr="006771E1" w:rsidRDefault="003932CE" w:rsidP="003932CE">
      <w:pPr>
        <w:pStyle w:val="NormalWeb"/>
        <w:shd w:val="clear" w:color="auto" w:fill="FFFFFF"/>
        <w:spacing w:before="0" w:beforeAutospacing="0" w:after="300" w:afterAutospacing="0" w:line="234" w:lineRule="atLeast"/>
        <w:textAlignment w:val="baseline"/>
      </w:pPr>
      <w:r w:rsidRPr="006771E1">
        <w:t>It also gives a baseline report to compare with</w:t>
      </w:r>
      <w:r w:rsidR="00FE3023">
        <w:t>,</w:t>
      </w:r>
      <w:r w:rsidRPr="006771E1">
        <w:t xml:space="preserve"> later in your treatment.</w:t>
      </w:r>
    </w:p>
    <w:p w:rsidR="003932CE" w:rsidRDefault="004E1AC1" w:rsidP="008C4CF1">
      <w:pPr>
        <w:jc w:val="center"/>
      </w:pPr>
      <w:r>
        <w:rPr>
          <w:noProof/>
        </w:rPr>
        <w:drawing>
          <wp:inline distT="0" distB="0" distL="0" distR="0">
            <wp:extent cx="2705100" cy="2028825"/>
            <wp:effectExtent l="19050" t="0" r="0" b="0"/>
            <wp:docPr id="4" name="Picture 4" descr="3d-4d-Ultras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d-4d-Ultrasound"/>
                    <pic:cNvPicPr>
                      <a:picLocks noChangeAspect="1" noChangeArrowheads="1"/>
                    </pic:cNvPicPr>
                  </pic:nvPicPr>
                  <pic:blipFill>
                    <a:blip r:embed="rId8"/>
                    <a:srcRect/>
                    <a:stretch>
                      <a:fillRect/>
                    </a:stretch>
                  </pic:blipFill>
                  <pic:spPr bwMode="auto">
                    <a:xfrm>
                      <a:off x="0" y="0"/>
                      <a:ext cx="2705100" cy="2028825"/>
                    </a:xfrm>
                    <a:prstGeom prst="rect">
                      <a:avLst/>
                    </a:prstGeom>
                    <a:noFill/>
                    <a:ln w="9525">
                      <a:noFill/>
                      <a:miter lim="800000"/>
                      <a:headEnd/>
                      <a:tailEnd/>
                    </a:ln>
                  </pic:spPr>
                </pic:pic>
              </a:graphicData>
            </a:graphic>
          </wp:inline>
        </w:drawing>
      </w:r>
    </w:p>
    <w:p w:rsidR="004E1AC1" w:rsidRDefault="004E1AC1" w:rsidP="003932CE"/>
    <w:p w:rsidR="003932CE" w:rsidRPr="006771E1" w:rsidRDefault="003932CE" w:rsidP="006771E1">
      <w:pPr>
        <w:pStyle w:val="Heading3"/>
        <w:rPr>
          <w:rFonts w:eastAsia="Times New Roman"/>
          <w:sz w:val="28"/>
          <w:szCs w:val="28"/>
          <w:vertAlign w:val="superscript"/>
        </w:rPr>
      </w:pPr>
      <w:r w:rsidRPr="006771E1">
        <w:rPr>
          <w:rFonts w:eastAsia="Times New Roman"/>
          <w:sz w:val="28"/>
          <w:szCs w:val="28"/>
        </w:rPr>
        <w:lastRenderedPageBreak/>
        <w:t xml:space="preserve">Checking your fallopian tubes and uterus </w:t>
      </w:r>
      <w:r w:rsidRPr="006771E1">
        <w:rPr>
          <w:rFonts w:eastAsia="Times New Roman"/>
          <w:sz w:val="28"/>
          <w:szCs w:val="28"/>
          <w:vertAlign w:val="superscript"/>
        </w:rPr>
        <w:t>2</w:t>
      </w:r>
    </w:p>
    <w:p w:rsidR="006771E1" w:rsidRPr="003932CE" w:rsidRDefault="006771E1" w:rsidP="003932CE">
      <w:pPr>
        <w:shd w:val="clear" w:color="auto" w:fill="FFFFFF"/>
        <w:spacing w:after="0" w:line="274" w:lineRule="atLeast"/>
        <w:textAlignment w:val="baseline"/>
        <w:outlineLvl w:val="1"/>
        <w:rPr>
          <w:rFonts w:ascii="Century Gothic" w:eastAsia="Times New Roman" w:hAnsi="Century Gothic" w:cs="Times New Roman"/>
          <w:b/>
          <w:bCs/>
          <w:color w:val="332A86"/>
          <w:sz w:val="32"/>
          <w:szCs w:val="32"/>
        </w:rPr>
      </w:pPr>
    </w:p>
    <w:p w:rsidR="003932CE" w:rsidRPr="003932CE" w:rsidRDefault="003932CE" w:rsidP="003932CE">
      <w:pPr>
        <w:shd w:val="clear" w:color="auto" w:fill="FFFFFF"/>
        <w:spacing w:after="300" w:line="234" w:lineRule="atLeast"/>
        <w:textAlignment w:val="baseline"/>
        <w:rPr>
          <w:rFonts w:ascii="Times New Roman" w:eastAsia="Times New Roman" w:hAnsi="Times New Roman" w:cs="Times New Roman"/>
          <w:sz w:val="24"/>
          <w:szCs w:val="24"/>
        </w:rPr>
      </w:pPr>
      <w:r w:rsidRPr="003932CE">
        <w:rPr>
          <w:rFonts w:ascii="Times New Roman" w:eastAsia="Times New Roman" w:hAnsi="Times New Roman" w:cs="Times New Roman"/>
          <w:sz w:val="24"/>
          <w:szCs w:val="24"/>
        </w:rPr>
        <w:t>Additional tests may be needed to check your tubes are open (tubal patency), and the condition of your uterus and ovaries:</w:t>
      </w:r>
    </w:p>
    <w:p w:rsidR="003932CE" w:rsidRDefault="009C2079" w:rsidP="003932CE">
      <w:pPr>
        <w:numPr>
          <w:ilvl w:val="0"/>
          <w:numId w:val="4"/>
        </w:numPr>
        <w:spacing w:after="0" w:line="234" w:lineRule="atLeast"/>
        <w:ind w:left="240"/>
        <w:textAlignment w:val="baseline"/>
        <w:rPr>
          <w:rFonts w:ascii="Times New Roman" w:eastAsia="Times New Roman" w:hAnsi="Times New Roman" w:cs="Times New Roman"/>
          <w:sz w:val="24"/>
          <w:szCs w:val="24"/>
        </w:rPr>
      </w:pPr>
      <w:hyperlink r:id="rId9" w:anchor="Sonohysterogram" w:history="1">
        <w:r w:rsidR="003932CE" w:rsidRPr="006771E1">
          <w:rPr>
            <w:rFonts w:ascii="Times New Roman" w:eastAsia="Times New Roman" w:hAnsi="Times New Roman" w:cs="Times New Roman"/>
            <w:b/>
            <w:bCs/>
            <w:i/>
            <w:iCs/>
            <w:sz w:val="24"/>
            <w:szCs w:val="24"/>
          </w:rPr>
          <w:t>Sonohysterogram</w:t>
        </w:r>
      </w:hyperlink>
      <w:r w:rsidR="003932CE" w:rsidRPr="006771E1">
        <w:rPr>
          <w:rFonts w:ascii="Times New Roman" w:eastAsia="Times New Roman" w:hAnsi="Times New Roman" w:cs="Times New Roman"/>
          <w:sz w:val="24"/>
          <w:szCs w:val="24"/>
        </w:rPr>
        <w:t>  </w:t>
      </w:r>
      <w:r w:rsidR="003932CE" w:rsidRPr="003932CE">
        <w:rPr>
          <w:rFonts w:ascii="Times New Roman" w:eastAsia="Times New Roman" w:hAnsi="Times New Roman" w:cs="Times New Roman"/>
          <w:sz w:val="24"/>
          <w:szCs w:val="24"/>
        </w:rPr>
        <w:t>- a relatively non-invasive test, which involves an ultrasound and insertion of a tiny tube into the</w:t>
      </w:r>
      <w:r w:rsidR="003932CE" w:rsidRPr="006771E1">
        <w:rPr>
          <w:rFonts w:ascii="Times New Roman" w:eastAsia="Times New Roman" w:hAnsi="Times New Roman" w:cs="Times New Roman"/>
          <w:sz w:val="24"/>
          <w:szCs w:val="24"/>
        </w:rPr>
        <w:t> </w:t>
      </w:r>
      <w:r w:rsidR="008C4CF1">
        <w:rPr>
          <w:rFonts w:ascii="Times New Roman" w:eastAsia="Times New Roman" w:hAnsi="Times New Roman" w:cs="Times New Roman"/>
          <w:sz w:val="24"/>
          <w:szCs w:val="24"/>
        </w:rPr>
        <w:t xml:space="preserve">cervix (neck of womb) </w:t>
      </w:r>
      <w:r w:rsidR="003932CE" w:rsidRPr="003932CE">
        <w:rPr>
          <w:rFonts w:ascii="Times New Roman" w:eastAsia="Times New Roman" w:hAnsi="Times New Roman" w:cs="Times New Roman"/>
          <w:sz w:val="24"/>
          <w:szCs w:val="24"/>
        </w:rPr>
        <w:t>to pass dye through the uterine cavity and tubes.</w:t>
      </w:r>
    </w:p>
    <w:p w:rsidR="008C4CF1" w:rsidRPr="003932CE" w:rsidRDefault="008C4CF1" w:rsidP="008C4CF1">
      <w:pPr>
        <w:spacing w:after="0" w:line="234" w:lineRule="atLeast"/>
        <w:ind w:left="240"/>
        <w:textAlignment w:val="baseline"/>
        <w:rPr>
          <w:rFonts w:ascii="Times New Roman" w:eastAsia="Times New Roman" w:hAnsi="Times New Roman" w:cs="Times New Roman"/>
          <w:sz w:val="24"/>
          <w:szCs w:val="24"/>
        </w:rPr>
      </w:pPr>
    </w:p>
    <w:p w:rsidR="003932CE" w:rsidRPr="003932CE" w:rsidRDefault="009C2079" w:rsidP="003932CE">
      <w:pPr>
        <w:numPr>
          <w:ilvl w:val="0"/>
          <w:numId w:val="4"/>
        </w:numPr>
        <w:spacing w:after="0" w:line="234" w:lineRule="atLeast"/>
        <w:ind w:left="240"/>
        <w:textAlignment w:val="baseline"/>
        <w:rPr>
          <w:rFonts w:ascii="Times New Roman" w:eastAsia="Times New Roman" w:hAnsi="Times New Roman" w:cs="Times New Roman"/>
          <w:sz w:val="24"/>
          <w:szCs w:val="24"/>
        </w:rPr>
      </w:pPr>
      <w:hyperlink r:id="rId10" w:anchor="Hysterosalpingogram" w:history="1">
        <w:r w:rsidR="003932CE" w:rsidRPr="006771E1">
          <w:rPr>
            <w:rFonts w:ascii="Times New Roman" w:eastAsia="Times New Roman" w:hAnsi="Times New Roman" w:cs="Times New Roman"/>
            <w:b/>
            <w:bCs/>
            <w:i/>
            <w:iCs/>
            <w:sz w:val="24"/>
            <w:szCs w:val="24"/>
          </w:rPr>
          <w:t>Hysterosalpingogram</w:t>
        </w:r>
      </w:hyperlink>
      <w:r w:rsidR="003932CE" w:rsidRPr="006771E1">
        <w:rPr>
          <w:rFonts w:ascii="Times New Roman" w:eastAsia="Times New Roman" w:hAnsi="Times New Roman" w:cs="Times New Roman"/>
          <w:sz w:val="24"/>
          <w:szCs w:val="24"/>
        </w:rPr>
        <w:t> </w:t>
      </w:r>
      <w:r w:rsidR="003932CE" w:rsidRPr="003932CE">
        <w:rPr>
          <w:rFonts w:ascii="Times New Roman" w:eastAsia="Times New Roman" w:hAnsi="Times New Roman" w:cs="Times New Roman"/>
          <w:sz w:val="24"/>
          <w:szCs w:val="24"/>
        </w:rPr>
        <w:t>- using X-rays to confirm the fallopian tubes are open (this does not provide any information about the ovaries and provides only limited information about the uterus).</w:t>
      </w:r>
    </w:p>
    <w:p w:rsidR="003932CE" w:rsidRDefault="003932CE" w:rsidP="003932CE">
      <w:pPr>
        <w:rPr>
          <w:rFonts w:ascii="Times New Roman" w:hAnsi="Times New Roman" w:cs="Times New Roman"/>
          <w:sz w:val="24"/>
          <w:szCs w:val="24"/>
        </w:rPr>
      </w:pPr>
    </w:p>
    <w:p w:rsidR="004E1AC1" w:rsidRPr="006771E1" w:rsidRDefault="00E30BEC" w:rsidP="008C4CF1">
      <w:pPr>
        <w:jc w:val="center"/>
        <w:rPr>
          <w:rFonts w:ascii="Times New Roman" w:hAnsi="Times New Roman" w:cs="Times New Roman"/>
          <w:sz w:val="24"/>
          <w:szCs w:val="24"/>
        </w:rPr>
      </w:pPr>
      <w:r>
        <w:rPr>
          <w:noProof/>
        </w:rPr>
        <w:drawing>
          <wp:inline distT="0" distB="0" distL="0" distR="0">
            <wp:extent cx="4812839" cy="2019300"/>
            <wp:effectExtent l="19050" t="0" r="6811" b="0"/>
            <wp:docPr id="10" name="Picture 10" descr="http://ourlongjourneyttc.weebly.com/uploads/1/5/4/0/15404272/4934310.jpg?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ourlongjourneyttc.weebly.com/uploads/1/5/4/0/15404272/4934310.jpg?460"/>
                    <pic:cNvPicPr>
                      <a:picLocks noChangeAspect="1" noChangeArrowheads="1"/>
                    </pic:cNvPicPr>
                  </pic:nvPicPr>
                  <pic:blipFill>
                    <a:blip r:embed="rId11"/>
                    <a:srcRect/>
                    <a:stretch>
                      <a:fillRect/>
                    </a:stretch>
                  </pic:blipFill>
                  <pic:spPr bwMode="auto">
                    <a:xfrm>
                      <a:off x="0" y="0"/>
                      <a:ext cx="4812839" cy="2019300"/>
                    </a:xfrm>
                    <a:prstGeom prst="rect">
                      <a:avLst/>
                    </a:prstGeom>
                    <a:noFill/>
                    <a:ln w="9525">
                      <a:noFill/>
                      <a:miter lim="800000"/>
                      <a:headEnd/>
                      <a:tailEnd/>
                    </a:ln>
                  </pic:spPr>
                </pic:pic>
              </a:graphicData>
            </a:graphic>
          </wp:inline>
        </w:drawing>
      </w:r>
    </w:p>
    <w:p w:rsidR="00B47150" w:rsidRDefault="00B47150" w:rsidP="003932CE">
      <w:pPr>
        <w:pStyle w:val="Heading1"/>
      </w:pPr>
    </w:p>
    <w:p w:rsidR="003932CE" w:rsidRDefault="003932CE" w:rsidP="003932CE">
      <w:pPr>
        <w:pStyle w:val="Heading1"/>
      </w:pPr>
      <w:r>
        <w:t>Male Infertility Testing</w:t>
      </w:r>
    </w:p>
    <w:p w:rsidR="003932CE" w:rsidRDefault="003932CE" w:rsidP="003932CE"/>
    <w:p w:rsidR="003932CE" w:rsidRPr="006771E1" w:rsidRDefault="009C2079" w:rsidP="008C4CF1">
      <w:pPr>
        <w:pStyle w:val="NormalWeb"/>
        <w:shd w:val="clear" w:color="auto" w:fill="FFFFFF"/>
        <w:spacing w:before="0" w:beforeAutospacing="0" w:after="0" w:afterAutospacing="0" w:line="234" w:lineRule="atLeast"/>
        <w:jc w:val="both"/>
        <w:textAlignment w:val="baseline"/>
      </w:pPr>
      <w:hyperlink r:id="rId12" w:anchor="Semen" w:history="1">
        <w:r w:rsidR="003932CE" w:rsidRPr="006771E1">
          <w:rPr>
            <w:rStyle w:val="HTMLDefinition"/>
            <w:b/>
            <w:bCs/>
            <w:bdr w:val="none" w:sz="0" w:space="0" w:color="auto" w:frame="1"/>
          </w:rPr>
          <w:t>Semen</w:t>
        </w:r>
      </w:hyperlink>
      <w:r w:rsidR="003932CE" w:rsidRPr="006771E1">
        <w:rPr>
          <w:rStyle w:val="apple-converted-space"/>
        </w:rPr>
        <w:t> </w:t>
      </w:r>
      <w:r w:rsidR="003932CE" w:rsidRPr="006771E1">
        <w:t>analysis is the most important male infertility test, providing an accurate measurement of the number of sperm, motility (proportion of sperm that can swim</w:t>
      </w:r>
      <w:r w:rsidR="008C4CF1">
        <w:t>) and morphology (sperm shape).</w:t>
      </w:r>
      <w:r w:rsidR="003932CE" w:rsidRPr="006771E1">
        <w:rPr>
          <w:vertAlign w:val="superscript"/>
        </w:rPr>
        <w:t>3</w:t>
      </w:r>
    </w:p>
    <w:p w:rsidR="003932CE" w:rsidRDefault="003932CE" w:rsidP="003932CE"/>
    <w:p w:rsidR="003932CE" w:rsidRDefault="003932CE" w:rsidP="003932CE">
      <w:pPr>
        <w:pStyle w:val="Heading1"/>
      </w:pPr>
      <w:r>
        <w:t>References</w:t>
      </w:r>
    </w:p>
    <w:p w:rsidR="003932CE" w:rsidRDefault="003932CE" w:rsidP="003932CE"/>
    <w:p w:rsidR="003932CE" w:rsidRDefault="003932CE" w:rsidP="003932CE">
      <w:pPr>
        <w:pStyle w:val="ListParagraph"/>
        <w:numPr>
          <w:ilvl w:val="0"/>
          <w:numId w:val="5"/>
        </w:numPr>
      </w:pPr>
      <w:r w:rsidRPr="008C4CF1">
        <w:t>http://americanpregnancy.org/infertility/femalefertilitytesting.html</w:t>
      </w:r>
    </w:p>
    <w:p w:rsidR="003932CE" w:rsidRDefault="003932CE" w:rsidP="003932CE">
      <w:pPr>
        <w:pStyle w:val="ListParagraph"/>
        <w:numPr>
          <w:ilvl w:val="0"/>
          <w:numId w:val="5"/>
        </w:numPr>
      </w:pPr>
      <w:r w:rsidRPr="008C4CF1">
        <w:t>http://ivf.com.au/fertility-treatment/female-infertility-tests</w:t>
      </w:r>
    </w:p>
    <w:p w:rsidR="003932CE" w:rsidRDefault="003932CE" w:rsidP="003932CE">
      <w:pPr>
        <w:pStyle w:val="ListParagraph"/>
        <w:numPr>
          <w:ilvl w:val="0"/>
          <w:numId w:val="5"/>
        </w:numPr>
      </w:pPr>
      <w:r w:rsidRPr="008C4CF1">
        <w:t>http://mivf.com.au/fertility-treatment/male-infertility-tests</w:t>
      </w:r>
    </w:p>
    <w:sectPr w:rsidR="003932CE" w:rsidSect="001E2E13">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4F24" w:rsidRDefault="00574F24" w:rsidP="003932CE">
      <w:pPr>
        <w:spacing w:after="0" w:line="240" w:lineRule="auto"/>
      </w:pPr>
      <w:r>
        <w:separator/>
      </w:r>
    </w:p>
  </w:endnote>
  <w:endnote w:type="continuationSeparator" w:id="1">
    <w:p w:rsidR="00574F24" w:rsidRDefault="00574F24" w:rsidP="003932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98973"/>
      <w:docPartObj>
        <w:docPartGallery w:val="Page Numbers (Bottom of Page)"/>
        <w:docPartUnique/>
      </w:docPartObj>
    </w:sdtPr>
    <w:sdtContent>
      <w:p w:rsidR="003932CE" w:rsidRDefault="009C2079">
        <w:pPr>
          <w:pStyle w:val="Footer"/>
          <w:jc w:val="right"/>
        </w:pPr>
        <w:fldSimple w:instr=" PAGE   \* MERGEFORMAT ">
          <w:r w:rsidR="008668FC">
            <w:rPr>
              <w:noProof/>
            </w:rPr>
            <w:t>1</w:t>
          </w:r>
        </w:fldSimple>
      </w:p>
    </w:sdtContent>
  </w:sdt>
  <w:p w:rsidR="003932CE" w:rsidRDefault="003932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4F24" w:rsidRDefault="00574F24" w:rsidP="003932CE">
      <w:pPr>
        <w:spacing w:after="0" w:line="240" w:lineRule="auto"/>
      </w:pPr>
      <w:r>
        <w:separator/>
      </w:r>
    </w:p>
  </w:footnote>
  <w:footnote w:type="continuationSeparator" w:id="1">
    <w:p w:rsidR="00574F24" w:rsidRDefault="00574F24" w:rsidP="003932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F64D7"/>
    <w:multiLevelType w:val="multilevel"/>
    <w:tmpl w:val="B05C5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F71963"/>
    <w:multiLevelType w:val="multilevel"/>
    <w:tmpl w:val="3256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81549A"/>
    <w:multiLevelType w:val="hybridMultilevel"/>
    <w:tmpl w:val="99500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693D78"/>
    <w:multiLevelType w:val="multilevel"/>
    <w:tmpl w:val="EBA6C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7673C5"/>
    <w:multiLevelType w:val="hybridMultilevel"/>
    <w:tmpl w:val="27CAD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53BD9"/>
    <w:rsid w:val="000018F0"/>
    <w:rsid w:val="00022269"/>
    <w:rsid w:val="00053BD9"/>
    <w:rsid w:val="00063E72"/>
    <w:rsid w:val="000F6709"/>
    <w:rsid w:val="001E2E13"/>
    <w:rsid w:val="00284C33"/>
    <w:rsid w:val="00292C85"/>
    <w:rsid w:val="0031516B"/>
    <w:rsid w:val="003932CE"/>
    <w:rsid w:val="0045267F"/>
    <w:rsid w:val="004E1AC1"/>
    <w:rsid w:val="00574F24"/>
    <w:rsid w:val="006771E1"/>
    <w:rsid w:val="00731CDC"/>
    <w:rsid w:val="008668FC"/>
    <w:rsid w:val="008C4CF1"/>
    <w:rsid w:val="009C2079"/>
    <w:rsid w:val="00B010B1"/>
    <w:rsid w:val="00B47150"/>
    <w:rsid w:val="00D6101E"/>
    <w:rsid w:val="00E30BEC"/>
    <w:rsid w:val="00E54C6A"/>
    <w:rsid w:val="00FE30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E13"/>
  </w:style>
  <w:style w:type="paragraph" w:styleId="Heading1">
    <w:name w:val="heading 1"/>
    <w:basedOn w:val="Normal"/>
    <w:next w:val="Normal"/>
    <w:link w:val="Heading1Char"/>
    <w:uiPriority w:val="9"/>
    <w:qFormat/>
    <w:rsid w:val="003932C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932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932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3BD9"/>
    <w:rPr>
      <w:color w:val="0000FF" w:themeColor="hyperlink"/>
      <w:u w:val="single"/>
    </w:rPr>
  </w:style>
  <w:style w:type="paragraph" w:styleId="ListParagraph">
    <w:name w:val="List Paragraph"/>
    <w:basedOn w:val="Normal"/>
    <w:uiPriority w:val="34"/>
    <w:qFormat/>
    <w:rsid w:val="00053BD9"/>
    <w:pPr>
      <w:ind w:left="720"/>
      <w:contextualSpacing/>
    </w:pPr>
  </w:style>
  <w:style w:type="paragraph" w:styleId="Title">
    <w:name w:val="Title"/>
    <w:basedOn w:val="Normal"/>
    <w:next w:val="Normal"/>
    <w:link w:val="TitleChar"/>
    <w:uiPriority w:val="10"/>
    <w:qFormat/>
    <w:rsid w:val="003932C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32CE"/>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3932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932CE"/>
  </w:style>
  <w:style w:type="paragraph" w:styleId="BalloonText">
    <w:name w:val="Balloon Text"/>
    <w:basedOn w:val="Normal"/>
    <w:link w:val="BalloonTextChar"/>
    <w:uiPriority w:val="99"/>
    <w:semiHidden/>
    <w:unhideWhenUsed/>
    <w:rsid w:val="00393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2CE"/>
    <w:rPr>
      <w:rFonts w:ascii="Tahoma" w:hAnsi="Tahoma" w:cs="Tahoma"/>
      <w:sz w:val="16"/>
      <w:szCs w:val="16"/>
    </w:rPr>
  </w:style>
  <w:style w:type="character" w:styleId="Strong">
    <w:name w:val="Strong"/>
    <w:basedOn w:val="DefaultParagraphFont"/>
    <w:uiPriority w:val="22"/>
    <w:qFormat/>
    <w:rsid w:val="003932CE"/>
    <w:rPr>
      <w:b/>
      <w:bCs/>
    </w:rPr>
  </w:style>
  <w:style w:type="paragraph" w:styleId="Header">
    <w:name w:val="header"/>
    <w:basedOn w:val="Normal"/>
    <w:link w:val="HeaderChar"/>
    <w:uiPriority w:val="99"/>
    <w:semiHidden/>
    <w:unhideWhenUsed/>
    <w:rsid w:val="003932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32CE"/>
  </w:style>
  <w:style w:type="paragraph" w:styleId="Footer">
    <w:name w:val="footer"/>
    <w:basedOn w:val="Normal"/>
    <w:link w:val="FooterChar"/>
    <w:uiPriority w:val="99"/>
    <w:unhideWhenUsed/>
    <w:rsid w:val="00393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2CE"/>
  </w:style>
  <w:style w:type="character" w:customStyle="1" w:styleId="Heading2Char">
    <w:name w:val="Heading 2 Char"/>
    <w:basedOn w:val="DefaultParagraphFont"/>
    <w:link w:val="Heading2"/>
    <w:uiPriority w:val="9"/>
    <w:rsid w:val="003932CE"/>
    <w:rPr>
      <w:rFonts w:ascii="Times New Roman" w:eastAsia="Times New Roman" w:hAnsi="Times New Roman" w:cs="Times New Roman"/>
      <w:b/>
      <w:bCs/>
      <w:sz w:val="36"/>
      <w:szCs w:val="36"/>
    </w:rPr>
  </w:style>
  <w:style w:type="character" w:styleId="HTMLDefinition">
    <w:name w:val="HTML Definition"/>
    <w:basedOn w:val="DefaultParagraphFont"/>
    <w:uiPriority w:val="99"/>
    <w:semiHidden/>
    <w:unhideWhenUsed/>
    <w:rsid w:val="003932CE"/>
    <w:rPr>
      <w:i/>
      <w:iCs/>
    </w:rPr>
  </w:style>
  <w:style w:type="character" w:customStyle="1" w:styleId="Heading1Char">
    <w:name w:val="Heading 1 Char"/>
    <w:basedOn w:val="DefaultParagraphFont"/>
    <w:link w:val="Heading1"/>
    <w:uiPriority w:val="9"/>
    <w:rsid w:val="003932CE"/>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3932CE"/>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88701697">
      <w:bodyDiv w:val="1"/>
      <w:marLeft w:val="0"/>
      <w:marRight w:val="0"/>
      <w:marTop w:val="0"/>
      <w:marBottom w:val="0"/>
      <w:divBdr>
        <w:top w:val="none" w:sz="0" w:space="0" w:color="auto"/>
        <w:left w:val="none" w:sz="0" w:space="0" w:color="auto"/>
        <w:bottom w:val="none" w:sz="0" w:space="0" w:color="auto"/>
        <w:right w:val="none" w:sz="0" w:space="0" w:color="auto"/>
      </w:divBdr>
    </w:div>
    <w:div w:id="281689106">
      <w:bodyDiv w:val="1"/>
      <w:marLeft w:val="0"/>
      <w:marRight w:val="0"/>
      <w:marTop w:val="0"/>
      <w:marBottom w:val="0"/>
      <w:divBdr>
        <w:top w:val="none" w:sz="0" w:space="0" w:color="auto"/>
        <w:left w:val="none" w:sz="0" w:space="0" w:color="auto"/>
        <w:bottom w:val="none" w:sz="0" w:space="0" w:color="auto"/>
        <w:right w:val="none" w:sz="0" w:space="0" w:color="auto"/>
      </w:divBdr>
    </w:div>
    <w:div w:id="466356739">
      <w:bodyDiv w:val="1"/>
      <w:marLeft w:val="0"/>
      <w:marRight w:val="0"/>
      <w:marTop w:val="0"/>
      <w:marBottom w:val="0"/>
      <w:divBdr>
        <w:top w:val="none" w:sz="0" w:space="0" w:color="auto"/>
        <w:left w:val="none" w:sz="0" w:space="0" w:color="auto"/>
        <w:bottom w:val="none" w:sz="0" w:space="0" w:color="auto"/>
        <w:right w:val="none" w:sz="0" w:space="0" w:color="auto"/>
      </w:divBdr>
    </w:div>
    <w:div w:id="602958976">
      <w:bodyDiv w:val="1"/>
      <w:marLeft w:val="0"/>
      <w:marRight w:val="0"/>
      <w:marTop w:val="0"/>
      <w:marBottom w:val="0"/>
      <w:divBdr>
        <w:top w:val="none" w:sz="0" w:space="0" w:color="auto"/>
        <w:left w:val="none" w:sz="0" w:space="0" w:color="auto"/>
        <w:bottom w:val="none" w:sz="0" w:space="0" w:color="auto"/>
        <w:right w:val="none" w:sz="0" w:space="0" w:color="auto"/>
      </w:divBdr>
    </w:div>
    <w:div w:id="147876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mivf.com.au/gloss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ivf.com.au/glossary" TargetMode="External"/><Relationship Id="rId4" Type="http://schemas.openxmlformats.org/officeDocument/2006/relationships/webSettings" Target="webSettings.xml"/><Relationship Id="rId9" Type="http://schemas.openxmlformats.org/officeDocument/2006/relationships/hyperlink" Target="http://ivf.com.au/glossar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Spirant Communication</Company>
  <LinksUpToDate>false</LinksUpToDate>
  <CharactersWithSpaces>3410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Gulshan</dc:creator>
  <cp:keywords/>
  <dc:description/>
  <cp:lastModifiedBy>Dharmender</cp:lastModifiedBy>
  <cp:revision>9</cp:revision>
  <dcterms:created xsi:type="dcterms:W3CDTF">2014-05-15T08:27:00Z</dcterms:created>
  <dcterms:modified xsi:type="dcterms:W3CDTF">2014-06-09T08:28:00Z</dcterms:modified>
</cp:coreProperties>
</file>