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453816">
      <w:pPr>
        <w:spacing w:before="450" w:after="300" w:line="240" w:lineRule="auto"/>
        <w:outlineLvl w:val="3"/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</w:pPr>
      <w:r>
        <w:rPr>
          <w:rFonts w:ascii="Verdana" w:eastAsia="Times New Roman" w:hAnsi="Verdana" w:cs="Times New Roman"/>
          <w:b/>
          <w:bCs/>
          <w:noProof/>
          <w:color w:val="595959" w:themeColor="text1" w:themeTint="A6"/>
          <w:sz w:val="20"/>
        </w:rPr>
        <w:drawing>
          <wp:inline distT="0" distB="0" distL="0" distR="0">
            <wp:extent cx="6645910" cy="9171356"/>
            <wp:effectExtent l="19050" t="0" r="2540" b="0"/>
            <wp:docPr id="1" name="Picture 1" descr="C:\Users\USER\Desktop\ifs-prepratory-a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fs-prepratory-ad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3" w:rsidRDefault="003C1323" w:rsidP="00453816">
      <w:pPr>
        <w:spacing w:before="450" w:after="300" w:line="240" w:lineRule="auto"/>
        <w:outlineLvl w:val="3"/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</w:pPr>
    </w:p>
    <w:p w:rsidR="003C1323" w:rsidRDefault="003C1323" w:rsidP="00453816">
      <w:pPr>
        <w:spacing w:before="450" w:after="300" w:line="240" w:lineRule="auto"/>
        <w:outlineLvl w:val="3"/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</w:pPr>
    </w:p>
    <w:p w:rsidR="003C1323" w:rsidRDefault="003C1323" w:rsidP="00453816">
      <w:pPr>
        <w:spacing w:before="450" w:after="300" w:line="240" w:lineRule="auto"/>
        <w:outlineLvl w:val="3"/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</w:pPr>
    </w:p>
    <w:p w:rsidR="00453816" w:rsidRPr="00255A70" w:rsidRDefault="00CA2958" w:rsidP="00453816">
      <w:pPr>
        <w:ind w:left="7200" w:firstLine="720"/>
        <w:rPr>
          <w:rFonts w:ascii="Verdana" w:hAnsi="Verdana"/>
          <w:b/>
          <w:sz w:val="20"/>
        </w:rPr>
      </w:pPr>
      <w:r w:rsidRPr="00CA2958"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3.25pt;width:351.6pt;height:71.15pt;z-index:251660288" filled="f" stroked="f">
            <v:textbox style="mso-next-textbox:#_x0000_s1026">
              <w:txbxContent>
                <w:p w:rsidR="00453816" w:rsidRPr="00255A70" w:rsidRDefault="00453816" w:rsidP="00453816">
                  <w:pPr>
                    <w:jc w:val="center"/>
                    <w:rPr>
                      <w:rFonts w:ascii="Verdana" w:hAnsi="Verdana"/>
                      <w:b/>
                      <w:sz w:val="48"/>
                      <w:szCs w:val="36"/>
                    </w:rPr>
                  </w:pPr>
                  <w:r>
                    <w:rPr>
                      <w:rFonts w:ascii="Verdana" w:hAnsi="Verdana"/>
                      <w:b/>
                      <w:sz w:val="48"/>
                      <w:szCs w:val="36"/>
                    </w:rPr>
                    <w:t xml:space="preserve">   </w:t>
                  </w:r>
                  <w:r w:rsidRPr="00255A70">
                    <w:rPr>
                      <w:rFonts w:ascii="Verdana" w:hAnsi="Verdana"/>
                      <w:b/>
                      <w:sz w:val="48"/>
                      <w:szCs w:val="36"/>
                    </w:rPr>
                    <w:t>Indian Fertility Society</w:t>
                  </w:r>
                </w:p>
              </w:txbxContent>
            </v:textbox>
          </v:shape>
        </w:pict>
      </w:r>
      <w:r w:rsidRPr="00CA2958">
        <w:rPr>
          <w:rFonts w:ascii="Verdana" w:hAnsi="Verdana"/>
          <w:noProof/>
          <w:sz w:val="20"/>
        </w:rPr>
        <w:pict>
          <v:shape id="_x0000_s1027" type="#_x0000_t202" style="position:absolute;left:0;text-align:left;margin-left:410.05pt;margin-top:-11.7pt;width:106.55pt;height:63.6pt;z-index:251661312" filled="f" stroked="f">
            <v:textbox>
              <w:txbxContent>
                <w:p w:rsidR="00453816" w:rsidRDefault="00453816" w:rsidP="00453816">
                  <w:r w:rsidRPr="00255A70">
                    <w:rPr>
                      <w:rFonts w:ascii="Verdana" w:hAnsi="Verdana"/>
                      <w:noProof/>
                      <w:sz w:val="20"/>
                    </w:rPr>
                    <w:drawing>
                      <wp:inline distT="0" distB="0" distL="0" distR="0">
                        <wp:extent cx="835974" cy="814539"/>
                        <wp:effectExtent l="19050" t="0" r="2226" b="0"/>
                        <wp:docPr id="3" name="Picture 6" descr="Fertility Newsle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rtility Newsle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74340" b="823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2291" cy="81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3816" w:rsidRDefault="00453816" w:rsidP="00453816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53816" w:rsidRDefault="00453816" w:rsidP="00453816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53816" w:rsidRDefault="00453816" w:rsidP="0045381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55A70">
        <w:rPr>
          <w:rFonts w:ascii="Verdana" w:hAnsi="Verdana"/>
          <w:b/>
          <w:sz w:val="24"/>
          <w:szCs w:val="24"/>
        </w:rPr>
        <w:t>4</w:t>
      </w:r>
      <w:r w:rsidRPr="00255A70">
        <w:rPr>
          <w:rFonts w:ascii="Verdana" w:hAnsi="Verdana"/>
          <w:b/>
          <w:sz w:val="24"/>
          <w:szCs w:val="24"/>
          <w:vertAlign w:val="superscript"/>
        </w:rPr>
        <w:t>th</w:t>
      </w:r>
      <w:r w:rsidRPr="00255A70">
        <w:rPr>
          <w:rFonts w:ascii="Verdana" w:hAnsi="Verdana"/>
          <w:b/>
          <w:sz w:val="24"/>
          <w:szCs w:val="24"/>
        </w:rPr>
        <w:t xml:space="preserve"> Embryology Preparatory Certification Course for ESHRE Exam,</w:t>
      </w:r>
    </w:p>
    <w:p w:rsidR="00453816" w:rsidRDefault="00453816" w:rsidP="00453816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Pr="00255A70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255A70">
        <w:rPr>
          <w:rFonts w:ascii="Verdana" w:hAnsi="Verdana"/>
          <w:b/>
          <w:sz w:val="24"/>
          <w:szCs w:val="24"/>
        </w:rPr>
        <w:t>5</w:t>
      </w:r>
      <w:r w:rsidRPr="00255A70">
        <w:rPr>
          <w:rFonts w:ascii="Verdana" w:hAnsi="Verdana"/>
          <w:b/>
          <w:sz w:val="24"/>
          <w:szCs w:val="24"/>
          <w:vertAlign w:val="superscript"/>
        </w:rPr>
        <w:t>th</w:t>
      </w:r>
      <w:r w:rsidRPr="00255A70">
        <w:rPr>
          <w:rFonts w:ascii="Verdana" w:hAnsi="Verdana"/>
          <w:b/>
          <w:sz w:val="24"/>
          <w:szCs w:val="24"/>
        </w:rPr>
        <w:t xml:space="preserve"> – 8th December, New Delhi.</w:t>
      </w:r>
      <w:proofErr w:type="gramEnd"/>
    </w:p>
    <w:p w:rsidR="00453816" w:rsidRPr="00255A70" w:rsidRDefault="00453816" w:rsidP="00453816">
      <w:pPr>
        <w:spacing w:before="450" w:after="300" w:line="240" w:lineRule="auto"/>
        <w:outlineLvl w:val="3"/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</w:pPr>
      <w:r w:rsidRPr="00255A70"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  <w:t>Requirements</w:t>
      </w:r>
    </w:p>
    <w:p w:rsidR="00453816" w:rsidRPr="00255A70" w:rsidRDefault="00453816" w:rsidP="00453816">
      <w:pPr>
        <w:spacing w:before="150" w:after="150" w:line="345" w:lineRule="atLeast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 xml:space="preserve">To apply for the Clinical Embryologist </w:t>
      </w:r>
      <w:r>
        <w:rPr>
          <w:rFonts w:ascii="Verdana" w:eastAsia="Times New Roman" w:hAnsi="Verdana" w:cs="Times New Roman"/>
          <w:color w:val="595959" w:themeColor="text1" w:themeTint="A6"/>
          <w:sz w:val="20"/>
        </w:rPr>
        <w:t xml:space="preserve">certification, </w:t>
      </w:r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applicants must:</w:t>
      </w:r>
    </w:p>
    <w:p w:rsidR="00453816" w:rsidRPr="00255A70" w:rsidRDefault="00453816" w:rsidP="00453816">
      <w:pPr>
        <w:numPr>
          <w:ilvl w:val="0"/>
          <w:numId w:val="1"/>
        </w:numPr>
        <w:spacing w:before="100" w:beforeAutospacing="1" w:after="100" w:afterAutospacing="1" w:line="345" w:lineRule="atLeast"/>
        <w:ind w:left="0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Be an IFS member, for more information on IFS membership you can log on to </w:t>
      </w:r>
      <w:hyperlink r:id="rId7" w:history="1">
        <w:r w:rsidRPr="00255A70">
          <w:rPr>
            <w:rStyle w:val="Hyperlink"/>
            <w:rFonts w:ascii="Verdana" w:eastAsia="Times New Roman" w:hAnsi="Verdana" w:cs="Times New Roman"/>
            <w:color w:val="595959" w:themeColor="text1" w:themeTint="A6"/>
            <w:sz w:val="20"/>
          </w:rPr>
          <w:t>www.indianfertilitysociety.org</w:t>
        </w:r>
      </w:hyperlink>
      <w:r w:rsidRPr="00255A70">
        <w:rPr>
          <w:rFonts w:ascii="Verdana" w:hAnsi="Verdana" w:cs="Times New Roman"/>
          <w:color w:val="595959" w:themeColor="text1" w:themeTint="A6"/>
          <w:sz w:val="20"/>
        </w:rPr>
        <w:t xml:space="preserve"> </w:t>
      </w:r>
    </w:p>
    <w:p w:rsidR="00453816" w:rsidRPr="00255A70" w:rsidRDefault="00453816" w:rsidP="00453816">
      <w:pPr>
        <w:numPr>
          <w:ilvl w:val="0"/>
          <w:numId w:val="1"/>
        </w:numPr>
        <w:spacing w:before="100" w:beforeAutospacing="1" w:after="100" w:afterAutospacing="1" w:line="345" w:lineRule="atLeast"/>
        <w:ind w:left="0"/>
        <w:rPr>
          <w:rFonts w:ascii="Verdana" w:eastAsia="Times New Roman" w:hAnsi="Verdana" w:cs="Times New Roman"/>
          <w:color w:val="595959" w:themeColor="text1" w:themeTint="A6"/>
          <w:sz w:val="20"/>
        </w:rPr>
      </w:pPr>
      <w:proofErr w:type="gramStart"/>
      <w:r>
        <w:rPr>
          <w:rFonts w:ascii="Verdana" w:eastAsia="Times New Roman" w:hAnsi="Verdana" w:cs="Times New Roman"/>
          <w:color w:val="595959" w:themeColor="text1" w:themeTint="A6"/>
          <w:sz w:val="20"/>
        </w:rPr>
        <w:t xml:space="preserve">Holds </w:t>
      </w:r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 xml:space="preserve"> </w:t>
      </w:r>
      <w:proofErr w:type="spellStart"/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B.Sc</w:t>
      </w:r>
      <w:proofErr w:type="spellEnd"/>
      <w:proofErr w:type="gramEnd"/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 xml:space="preserve"> / </w:t>
      </w:r>
      <w:proofErr w:type="spellStart"/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M.Sc</w:t>
      </w:r>
      <w:proofErr w:type="spellEnd"/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 xml:space="preserve"> / M.B.B.S / M.D (</w:t>
      </w:r>
      <w:proofErr w:type="spellStart"/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Obst</w:t>
      </w:r>
      <w:proofErr w:type="spellEnd"/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 xml:space="preserve">. &amp; </w:t>
      </w:r>
      <w:proofErr w:type="spellStart"/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Gyane</w:t>
      </w:r>
      <w:proofErr w:type="spellEnd"/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.)</w:t>
      </w:r>
    </w:p>
    <w:p w:rsidR="00453816" w:rsidRPr="00255A70" w:rsidRDefault="00453816" w:rsidP="00453816">
      <w:pPr>
        <w:numPr>
          <w:ilvl w:val="0"/>
          <w:numId w:val="1"/>
        </w:numPr>
        <w:spacing w:before="100" w:beforeAutospacing="1" w:after="100" w:afterAutospacing="1" w:line="345" w:lineRule="atLeast"/>
        <w:ind w:left="0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Have at least three years' hands-on experience in a clinical ART lab</w:t>
      </w:r>
    </w:p>
    <w:p w:rsidR="00453816" w:rsidRPr="00255A70" w:rsidRDefault="00453816" w:rsidP="00453816">
      <w:pPr>
        <w:numPr>
          <w:ilvl w:val="0"/>
          <w:numId w:val="1"/>
        </w:numPr>
        <w:spacing w:before="100" w:beforeAutospacing="1" w:after="100" w:afterAutospacing="1" w:line="345" w:lineRule="atLeast"/>
        <w:ind w:left="0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Submit a log book (please see logbook requirements)</w:t>
      </w:r>
    </w:p>
    <w:p w:rsidR="00453816" w:rsidRPr="00255A70" w:rsidRDefault="00453816" w:rsidP="00453816">
      <w:pPr>
        <w:numPr>
          <w:ilvl w:val="0"/>
          <w:numId w:val="1"/>
        </w:numPr>
        <w:spacing w:before="100" w:beforeAutospacing="1" w:after="100" w:afterAutospacing="1" w:line="345" w:lineRule="atLeast"/>
        <w:ind w:left="0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255A70">
        <w:rPr>
          <w:rFonts w:ascii="Verdana" w:eastAsia="Times New Roman" w:hAnsi="Verdana" w:cs="Times New Roman"/>
          <w:color w:val="595959" w:themeColor="text1" w:themeTint="A6"/>
          <w:sz w:val="20"/>
        </w:rPr>
        <w:t>Pass an MCQ exam to achieve IFS Embryology Certification.</w:t>
      </w:r>
    </w:p>
    <w:p w:rsidR="00453816" w:rsidRPr="004D436C" w:rsidRDefault="00453816" w:rsidP="00453816">
      <w:pPr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</w:pPr>
      <w:r w:rsidRPr="004D436C"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  <w:t>Log Book of practical experience</w:t>
      </w:r>
    </w:p>
    <w:p w:rsidR="00453816" w:rsidRPr="004D436C" w:rsidRDefault="00453816" w:rsidP="00453816">
      <w:pPr>
        <w:spacing w:after="150" w:line="240" w:lineRule="auto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4D436C">
        <w:rPr>
          <w:rFonts w:ascii="Verdana" w:eastAsia="Times New Roman" w:hAnsi="Verdana" w:cs="Times New Roman"/>
          <w:color w:val="595959" w:themeColor="text1" w:themeTint="A6"/>
          <w:sz w:val="20"/>
        </w:rPr>
        <w:t>When filling out the application form you also have to show that you have performed a minimum number of treatments during your years in the laboratory </w:t>
      </w:r>
    </w:p>
    <w:p w:rsidR="00453816" w:rsidRPr="004D436C" w:rsidRDefault="00453816" w:rsidP="00453816">
      <w:pPr>
        <w:spacing w:after="150" w:line="240" w:lineRule="auto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4D436C"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  <w:t>Minimum number of cases for application as Embryologist</w:t>
      </w:r>
      <w:r w:rsidRPr="00255A70"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  <w:t>:</w:t>
      </w:r>
    </w:p>
    <w:tbl>
      <w:tblPr>
        <w:tblpPr w:leftFromText="180" w:rightFromText="180" w:vertAnchor="text" w:tblpY="1"/>
        <w:tblOverlap w:val="never"/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355"/>
      </w:tblGrid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i/>
                <w:iCs/>
                <w:color w:val="595959" w:themeColor="text1" w:themeTint="A6"/>
                <w:sz w:val="20"/>
              </w:rPr>
              <w:t>Method 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</w:t>
            </w:r>
          </w:p>
        </w:tc>
      </w:tr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proofErr w:type="spellStart"/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Oocyte</w:t>
            </w:r>
            <w:proofErr w:type="spellEnd"/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 xml:space="preserve"> pick up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50 </w:t>
            </w:r>
          </w:p>
        </w:tc>
      </w:tr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Semen analysis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50</w:t>
            </w:r>
          </w:p>
        </w:tc>
      </w:tr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Semen preparation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50</w:t>
            </w:r>
          </w:p>
        </w:tc>
      </w:tr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IVF Insemination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50 </w:t>
            </w:r>
          </w:p>
        </w:tc>
      </w:tr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ICSI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50</w:t>
            </w:r>
          </w:p>
        </w:tc>
      </w:tr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Zygote and embryo evaluation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50</w:t>
            </w:r>
          </w:p>
        </w:tc>
      </w:tr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Embryo Transfers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50</w:t>
            </w:r>
          </w:p>
        </w:tc>
      </w:tr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 xml:space="preserve">Cryopreservation of </w:t>
            </w:r>
            <w:proofErr w:type="spellStart"/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oocytes</w:t>
            </w:r>
            <w:proofErr w:type="spellEnd"/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/embryos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50</w:t>
            </w:r>
          </w:p>
        </w:tc>
      </w:tr>
      <w:tr w:rsidR="00453816" w:rsidRPr="004D436C" w:rsidTr="00C07954"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 xml:space="preserve">Thawing/warming of </w:t>
            </w:r>
            <w:proofErr w:type="spellStart"/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oocytes</w:t>
            </w:r>
            <w:proofErr w:type="spellEnd"/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/embryos</w:t>
            </w:r>
          </w:p>
        </w:tc>
        <w:tc>
          <w:tcPr>
            <w:tcW w:w="0" w:type="auto"/>
            <w:shd w:val="clear" w:color="auto" w:fill="auto"/>
            <w:hideMark/>
          </w:tcPr>
          <w:p w:rsidR="00453816" w:rsidRPr="004D436C" w:rsidRDefault="00453816" w:rsidP="00C07954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50</w:t>
            </w:r>
          </w:p>
        </w:tc>
      </w:tr>
    </w:tbl>
    <w:p w:rsidR="00453816" w:rsidRPr="004D436C" w:rsidRDefault="00453816" w:rsidP="00453816">
      <w:pPr>
        <w:spacing w:after="150" w:line="240" w:lineRule="auto"/>
        <w:rPr>
          <w:rFonts w:ascii="Verdana" w:eastAsia="Times New Roman" w:hAnsi="Verdana" w:cs="Times New Roman"/>
          <w:color w:val="595959" w:themeColor="text1" w:themeTint="A6"/>
          <w:sz w:val="20"/>
        </w:rPr>
      </w:pPr>
      <w:r>
        <w:rPr>
          <w:rFonts w:ascii="Verdana" w:eastAsia="Times New Roman" w:hAnsi="Verdana" w:cs="Times New Roman"/>
          <w:i/>
          <w:iCs/>
          <w:color w:val="595959" w:themeColor="text1" w:themeTint="A6"/>
          <w:sz w:val="20"/>
        </w:rPr>
        <w:br w:type="textWrapping" w:clear="all"/>
      </w:r>
      <w:r w:rsidRPr="004D436C">
        <w:rPr>
          <w:rFonts w:ascii="Verdana" w:eastAsia="Times New Roman" w:hAnsi="Verdana" w:cs="Times New Roman"/>
          <w:i/>
          <w:iCs/>
          <w:color w:val="595959" w:themeColor="text1" w:themeTint="A6"/>
          <w:sz w:val="20"/>
        </w:rPr>
        <w:br/>
        <w:t>Please note that</w:t>
      </w:r>
      <w:r w:rsidRPr="00255A70">
        <w:rPr>
          <w:rFonts w:ascii="Verdana" w:eastAsia="Times New Roman" w:hAnsi="Verdana" w:cs="Times New Roman"/>
          <w:i/>
          <w:iCs/>
          <w:color w:val="595959" w:themeColor="text1" w:themeTint="A6"/>
          <w:sz w:val="20"/>
        </w:rPr>
        <w:t> </w:t>
      </w:r>
      <w:r w:rsidRPr="00255A70">
        <w:rPr>
          <w:rFonts w:ascii="Verdana" w:eastAsia="Times New Roman" w:hAnsi="Verdana" w:cs="Times New Roman"/>
          <w:b/>
          <w:bCs/>
          <w:i/>
          <w:iCs/>
          <w:color w:val="595959" w:themeColor="text1" w:themeTint="A6"/>
          <w:sz w:val="20"/>
        </w:rPr>
        <w:t>ALL </w:t>
      </w:r>
      <w:r w:rsidRPr="004D436C">
        <w:rPr>
          <w:rFonts w:ascii="Verdana" w:eastAsia="Times New Roman" w:hAnsi="Verdana" w:cs="Times New Roman"/>
          <w:i/>
          <w:iCs/>
          <w:color w:val="595959" w:themeColor="text1" w:themeTint="A6"/>
          <w:sz w:val="20"/>
        </w:rPr>
        <w:t>methods need to be included in your logbook.</w:t>
      </w:r>
    </w:p>
    <w:p w:rsidR="00453816" w:rsidRPr="004D436C" w:rsidRDefault="00453816" w:rsidP="00453816">
      <w:pPr>
        <w:spacing w:after="150" w:line="240" w:lineRule="auto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4D436C">
        <w:rPr>
          <w:rFonts w:ascii="Verdana" w:eastAsia="Times New Roman" w:hAnsi="Verdana" w:cs="Times New Roman"/>
          <w:color w:val="595959" w:themeColor="text1" w:themeTint="A6"/>
          <w:sz w:val="20"/>
        </w:rPr>
        <w:t> </w:t>
      </w:r>
    </w:p>
    <w:p w:rsidR="00453816" w:rsidRPr="004D436C" w:rsidRDefault="00453816" w:rsidP="00453816">
      <w:pPr>
        <w:spacing w:after="150" w:line="240" w:lineRule="auto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255A70"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  <w:t>Example of how to fill in the logbook</w:t>
      </w:r>
    </w:p>
    <w:p w:rsidR="00453816" w:rsidRPr="004D436C" w:rsidRDefault="00453816" w:rsidP="00453816">
      <w:pPr>
        <w:spacing w:after="150" w:line="240" w:lineRule="auto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4D436C">
        <w:rPr>
          <w:rFonts w:ascii="Verdana" w:eastAsia="Times New Roman" w:hAnsi="Verdana" w:cs="Times New Roman"/>
          <w:i/>
          <w:iCs/>
          <w:color w:val="595959" w:themeColor="text1" w:themeTint="A6"/>
          <w:sz w:val="20"/>
        </w:rPr>
        <w:t>If the procedure is still ongoing, don’t fill out a date but please write “still ongoing”</w:t>
      </w:r>
      <w:r w:rsidRPr="00255A70">
        <w:rPr>
          <w:rFonts w:ascii="Verdana" w:eastAsia="Times New Roman" w:hAnsi="Verdana" w:cs="Times New Roman"/>
          <w:i/>
          <w:iCs/>
          <w:color w:val="595959" w:themeColor="text1" w:themeTint="A6"/>
          <w:sz w:val="20"/>
        </w:rPr>
        <w:t> </w:t>
      </w:r>
      <w:r w:rsidRPr="00255A70">
        <w:rPr>
          <w:rFonts w:ascii="Verdana" w:eastAsia="Times New Roman" w:hAnsi="Verdana" w:cs="Times New Roman"/>
          <w:b/>
          <w:bCs/>
          <w:i/>
          <w:iCs/>
          <w:color w:val="595959" w:themeColor="text1" w:themeTint="A6"/>
          <w:sz w:val="20"/>
        </w:rPr>
        <w:t>on your printed logbook.</w:t>
      </w:r>
      <w:r w:rsidRPr="004D436C">
        <w:rPr>
          <w:rFonts w:ascii="Verdana" w:eastAsia="Times New Roman" w:hAnsi="Verdana" w:cs="Times New Roman"/>
          <w:i/>
          <w:iCs/>
          <w:color w:val="595959" w:themeColor="text1" w:themeTint="A6"/>
          <w:sz w:val="20"/>
        </w:rPr>
        <w:t> </w:t>
      </w:r>
    </w:p>
    <w:tbl>
      <w:tblPr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1018"/>
        <w:gridCol w:w="1670"/>
        <w:gridCol w:w="1391"/>
        <w:gridCol w:w="864"/>
        <w:gridCol w:w="1097"/>
        <w:gridCol w:w="1108"/>
        <w:gridCol w:w="1202"/>
      </w:tblGrid>
      <w:tr w:rsidR="00453816" w:rsidRPr="004D436C" w:rsidTr="00C07954"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t xml:space="preserve">Type of </w:t>
            </w: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Procedure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 xml:space="preserve">No. of cycles in </w:t>
            </w: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clinic</w:t>
            </w:r>
          </w:p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t> &lt; 12 months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 xml:space="preserve">No. of own cycles in </w:t>
            </w: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clinic</w:t>
            </w:r>
          </w:p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t> &lt; 12 months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No. of own cycles </w:t>
            </w:r>
            <w:r w:rsidRPr="004D436C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br/>
            </w: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in clinic in </w:t>
            </w:r>
            <w:r w:rsidRPr="004D436C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br/>
            </w: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 xml:space="preserve">Start </w:t>
            </w: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date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Stop date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t>Signature</w:t>
            </w:r>
            <w:r w:rsidRPr="004D436C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br/>
            </w: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applicant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Signature </w:t>
            </w:r>
            <w:r w:rsidRPr="004D436C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br/>
            </w:r>
            <w:r w:rsidRPr="00255A7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0"/>
              </w:rPr>
              <w:lastRenderedPageBreak/>
              <w:t>supervisor</w:t>
            </w:r>
          </w:p>
        </w:tc>
      </w:tr>
      <w:tr w:rsidR="00453816" w:rsidRPr="004D436C" w:rsidTr="00C07954"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lastRenderedPageBreak/>
              <w:t> </w:t>
            </w:r>
            <w:proofErr w:type="spellStart"/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Oocyte</w:t>
            </w:r>
            <w:proofErr w:type="spellEnd"/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 xml:space="preserve"> pick up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350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59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536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January 1998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Still ongoing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</w:t>
            </w:r>
          </w:p>
        </w:tc>
      </w:tr>
      <w:tr w:rsidR="00453816" w:rsidRPr="004D436C" w:rsidTr="00C07954"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Cryopreservation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400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May 1996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December 2005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</w:t>
            </w:r>
          </w:p>
        </w:tc>
      </w:tr>
      <w:tr w:rsidR="00453816" w:rsidRPr="004D436C" w:rsidTr="00C07954"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ICSI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63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50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220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August 2004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Still ongoing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453816" w:rsidRPr="004D436C" w:rsidRDefault="00453816" w:rsidP="00C079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</w:pPr>
            <w:r w:rsidRPr="004D436C">
              <w:rPr>
                <w:rFonts w:ascii="Verdana" w:eastAsia="Times New Roman" w:hAnsi="Verdana" w:cs="Times New Roman"/>
                <w:color w:val="595959" w:themeColor="text1" w:themeTint="A6"/>
                <w:sz w:val="20"/>
              </w:rPr>
              <w:t> </w:t>
            </w:r>
          </w:p>
        </w:tc>
      </w:tr>
    </w:tbl>
    <w:p w:rsidR="00453816" w:rsidRPr="004D436C" w:rsidRDefault="00453816" w:rsidP="00453816">
      <w:pPr>
        <w:spacing w:after="150" w:line="240" w:lineRule="auto"/>
        <w:rPr>
          <w:rFonts w:ascii="Verdana" w:eastAsia="Times New Roman" w:hAnsi="Verdana" w:cs="Times New Roman"/>
          <w:color w:val="595959" w:themeColor="text1" w:themeTint="A6"/>
          <w:sz w:val="20"/>
        </w:rPr>
      </w:pPr>
      <w:r w:rsidRPr="004D436C">
        <w:rPr>
          <w:rFonts w:ascii="Verdana" w:eastAsia="Times New Roman" w:hAnsi="Verdana" w:cs="Times New Roman"/>
          <w:i/>
          <w:iCs/>
          <w:color w:val="595959" w:themeColor="text1" w:themeTint="A6"/>
          <w:sz w:val="20"/>
        </w:rPr>
        <w:t>Please note that you do not have to fill every single case, but only the total number of cycles/cases of each method that you have performed during the period.</w:t>
      </w:r>
    </w:p>
    <w:p w:rsidR="00453816" w:rsidRPr="00255A70" w:rsidRDefault="00453816" w:rsidP="00453816">
      <w:pPr>
        <w:numPr>
          <w:ilvl w:val="0"/>
          <w:numId w:val="2"/>
        </w:numPr>
        <w:spacing w:before="100" w:beforeAutospacing="1" w:after="100" w:afterAutospacing="1" w:line="345" w:lineRule="atLeast"/>
        <w:ind w:left="0"/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</w:pPr>
      <w:r w:rsidRPr="00255A70">
        <w:rPr>
          <w:rFonts w:ascii="Verdana" w:eastAsia="Times New Roman" w:hAnsi="Verdana" w:cs="Times New Roman"/>
          <w:b/>
          <w:bCs/>
          <w:color w:val="595959" w:themeColor="text1" w:themeTint="A6"/>
          <w:sz w:val="20"/>
        </w:rPr>
        <w:t>Candidates appearing for IFS certification must submit the log book along with completely filled registration form by 15th November 2016 at the IFS Secretariat.</w:t>
      </w:r>
    </w:p>
    <w:p w:rsidR="00D81BC7" w:rsidRDefault="00D81BC7"/>
    <w:sectPr w:rsidR="00D81BC7" w:rsidSect="005E5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DA3"/>
    <w:multiLevelType w:val="multilevel"/>
    <w:tmpl w:val="9F0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353A6"/>
    <w:multiLevelType w:val="multilevel"/>
    <w:tmpl w:val="830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3816"/>
    <w:rsid w:val="003C1323"/>
    <w:rsid w:val="00453816"/>
    <w:rsid w:val="00481656"/>
    <w:rsid w:val="00AB14F9"/>
    <w:rsid w:val="00CA2958"/>
    <w:rsid w:val="00D8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8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ianfertility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2016-10-10T10:47:00Z</dcterms:created>
  <dcterms:modified xsi:type="dcterms:W3CDTF">2016-10-10T10:47:00Z</dcterms:modified>
</cp:coreProperties>
</file>